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A5A" w:rsidRPr="0025108B" w:rsidRDefault="005D3A5A">
      <w:pPr>
        <w:pStyle w:val="20"/>
        <w:spacing w:line="0" w:lineRule="atLeast"/>
        <w:ind w:right="720" w:firstLine="0"/>
        <w:jc w:val="center"/>
        <w:rPr>
          <w:rFonts w:ascii="Calibri" w:eastAsia="微軟正黑體" w:hAnsi="Calibri"/>
          <w:color w:val="1F3864"/>
          <w:sz w:val="44"/>
          <w:szCs w:val="44"/>
        </w:rPr>
      </w:pPr>
      <w:bookmarkStart w:id="0" w:name="_GoBack"/>
      <w:bookmarkEnd w:id="0"/>
    </w:p>
    <w:p w:rsidR="0026546F" w:rsidRPr="00EE60D5" w:rsidRDefault="00794DAA">
      <w:pPr>
        <w:pStyle w:val="20"/>
        <w:spacing w:line="0" w:lineRule="atLeast"/>
        <w:ind w:right="720" w:firstLine="0"/>
        <w:jc w:val="center"/>
        <w:rPr>
          <w:rFonts w:ascii="Calibri" w:eastAsia="微軟正黑體" w:hAnsi="Calibri"/>
          <w:b/>
          <w:color w:val="1F3864"/>
          <w:sz w:val="44"/>
          <w:szCs w:val="44"/>
        </w:rPr>
      </w:pPr>
      <w:r w:rsidRPr="00EE60D5">
        <w:rPr>
          <w:rFonts w:ascii="Calibri" w:eastAsia="微軟正黑體" w:hAnsi="Calibri"/>
          <w:b/>
          <w:color w:val="1F3864"/>
          <w:sz w:val="44"/>
          <w:szCs w:val="44"/>
        </w:rPr>
        <w:t>STATISTICA</w:t>
      </w:r>
      <w:r w:rsidR="003E44E2" w:rsidRPr="00EE60D5">
        <w:rPr>
          <w:rFonts w:ascii="Calibri" w:eastAsia="微軟正黑體" w:hAnsi="Calibri"/>
          <w:b/>
          <w:color w:val="1F3864"/>
          <w:sz w:val="44"/>
          <w:szCs w:val="44"/>
        </w:rPr>
        <w:t>在商管領域教學與研究的應用</w:t>
      </w:r>
    </w:p>
    <w:p w:rsidR="0026546F" w:rsidRPr="00EE60D5" w:rsidRDefault="0026546F">
      <w:pPr>
        <w:pStyle w:val="20"/>
        <w:spacing w:line="240" w:lineRule="auto"/>
        <w:ind w:left="1200" w:right="-1" w:hanging="1200"/>
        <w:rPr>
          <w:rFonts w:ascii="Calibri" w:eastAsia="微軟正黑體" w:hAnsi="Calibri" w:cs="Arial"/>
          <w:b/>
          <w:color w:val="0070C0"/>
          <w:sz w:val="24"/>
          <w:szCs w:val="24"/>
        </w:rPr>
      </w:pPr>
      <w:r w:rsidRPr="00EE60D5">
        <w:rPr>
          <w:rFonts w:ascii="Calibri" w:eastAsia="微軟正黑體" w:hAnsi="Calibri" w:cs="Arial"/>
          <w:b/>
          <w:color w:val="0070C0"/>
          <w:sz w:val="24"/>
          <w:szCs w:val="24"/>
        </w:rPr>
        <w:t>說明：</w:t>
      </w:r>
    </w:p>
    <w:p w:rsidR="0026546F" w:rsidRPr="00EE60D5" w:rsidRDefault="0026546F">
      <w:pPr>
        <w:pStyle w:val="20"/>
        <w:spacing w:line="240" w:lineRule="auto"/>
        <w:ind w:right="720" w:firstLine="0"/>
        <w:jc w:val="both"/>
        <w:rPr>
          <w:rFonts w:ascii="Calibri" w:eastAsia="微軟正黑體" w:hAnsi="Calibri"/>
          <w:sz w:val="24"/>
        </w:rPr>
      </w:pPr>
      <w:r w:rsidRPr="00EE60D5">
        <w:rPr>
          <w:rFonts w:ascii="Calibri" w:eastAsia="微軟正黑體" w:hAnsi="Calibri"/>
          <w:sz w:val="24"/>
        </w:rPr>
        <w:t>STATISTICA</w:t>
      </w:r>
      <w:r w:rsidRPr="00EE60D5">
        <w:rPr>
          <w:rFonts w:ascii="Calibri" w:eastAsia="微軟正黑體" w:hAnsi="Calibri"/>
          <w:sz w:val="24"/>
        </w:rPr>
        <w:t>是一功能極強而且操作容易的資料分析軟體。其分析資料的功能包含基本統計方法</w:t>
      </w:r>
      <w:r w:rsidRPr="00EE60D5">
        <w:rPr>
          <w:rFonts w:ascii="Calibri" w:eastAsia="微軟正黑體" w:hAnsi="Calibri"/>
          <w:sz w:val="24"/>
        </w:rPr>
        <w:t>(</w:t>
      </w:r>
      <w:r w:rsidRPr="00EE60D5">
        <w:rPr>
          <w:rFonts w:ascii="Calibri" w:eastAsia="微軟正黑體" w:hAnsi="Calibri"/>
          <w:sz w:val="24"/>
        </w:rPr>
        <w:t>含估計檢定、迴歸分析、變異數分析等</w:t>
      </w:r>
      <w:r w:rsidRPr="00EE60D5">
        <w:rPr>
          <w:rFonts w:ascii="Calibri" w:eastAsia="微軟正黑體" w:hAnsi="Calibri"/>
          <w:sz w:val="24"/>
        </w:rPr>
        <w:t>)</w:t>
      </w:r>
      <w:r w:rsidRPr="00EE60D5">
        <w:rPr>
          <w:rFonts w:ascii="Calibri" w:eastAsia="微軟正黑體" w:hAnsi="Calibri"/>
          <w:sz w:val="24"/>
        </w:rPr>
        <w:t>，進階線性</w:t>
      </w:r>
      <w:r w:rsidRPr="00EE60D5">
        <w:rPr>
          <w:rFonts w:ascii="Calibri" w:eastAsia="微軟正黑體" w:hAnsi="Calibri"/>
          <w:sz w:val="24"/>
        </w:rPr>
        <w:t>/</w:t>
      </w:r>
      <w:r w:rsidRPr="00EE60D5">
        <w:rPr>
          <w:rFonts w:ascii="Calibri" w:eastAsia="微軟正黑體" w:hAnsi="Calibri"/>
          <w:sz w:val="24"/>
        </w:rPr>
        <w:t>非線性模型、多變量分析、工業統計應用的品質管制方法、製程分析、實驗設計以及大數據資料分析的資料探勘、文本探勘、自動類神經網路、深度學習等。比一般套裝或是</w:t>
      </w:r>
      <w:r w:rsidRPr="00EE60D5">
        <w:rPr>
          <w:rFonts w:ascii="Calibri" w:eastAsia="微軟正黑體" w:hAnsi="Calibri"/>
          <w:sz w:val="24"/>
        </w:rPr>
        <w:t>Open Source</w:t>
      </w:r>
      <w:r w:rsidRPr="00EE60D5">
        <w:rPr>
          <w:rFonts w:ascii="Calibri" w:eastAsia="微軟正黑體" w:hAnsi="Calibri"/>
          <w:sz w:val="24"/>
        </w:rPr>
        <w:t>軟體具有的功能還要完整與容易操作。</w:t>
      </w:r>
    </w:p>
    <w:p w:rsidR="0026546F" w:rsidRPr="00EE60D5" w:rsidRDefault="0026546F">
      <w:pPr>
        <w:pStyle w:val="20"/>
        <w:spacing w:line="240" w:lineRule="auto"/>
        <w:ind w:right="720" w:firstLine="0"/>
        <w:jc w:val="both"/>
        <w:rPr>
          <w:rFonts w:ascii="Calibri" w:eastAsia="微軟正黑體" w:hAnsi="Calibri" w:cs="Arial"/>
          <w:sz w:val="24"/>
          <w:szCs w:val="24"/>
        </w:rPr>
      </w:pPr>
    </w:p>
    <w:p w:rsidR="0026546F" w:rsidRPr="00EE60D5" w:rsidRDefault="0026546F">
      <w:pPr>
        <w:pStyle w:val="20"/>
        <w:spacing w:line="240" w:lineRule="auto"/>
        <w:ind w:right="-1" w:firstLine="0"/>
        <w:rPr>
          <w:rFonts w:ascii="Calibri" w:eastAsia="微軟正黑體" w:hAnsi="Calibri" w:cs="Arial"/>
          <w:sz w:val="24"/>
          <w:szCs w:val="24"/>
        </w:rPr>
      </w:pPr>
      <w:r w:rsidRPr="00EE60D5">
        <w:rPr>
          <w:rFonts w:ascii="Calibri" w:eastAsia="微軟正黑體" w:hAnsi="Calibri" w:cs="Arial"/>
          <w:sz w:val="24"/>
          <w:szCs w:val="24"/>
        </w:rPr>
        <w:t>本次研習</w:t>
      </w:r>
      <w:r w:rsidRPr="00EE60D5">
        <w:rPr>
          <w:rFonts w:ascii="Calibri" w:eastAsia="微軟正黑體" w:hAnsi="Calibri"/>
          <w:bCs/>
          <w:sz w:val="24"/>
          <w:szCs w:val="24"/>
        </w:rPr>
        <w:t>特邀請</w:t>
      </w:r>
      <w:r w:rsidRPr="00EE60D5">
        <w:rPr>
          <w:rFonts w:ascii="Calibri" w:eastAsia="微軟正黑體" w:hAnsi="Calibri"/>
          <w:sz w:val="24"/>
          <w:szCs w:val="24"/>
        </w:rPr>
        <w:t>國立屏東科技大學企業管理系廖世義</w:t>
      </w:r>
      <w:r w:rsidR="008C0010" w:rsidRPr="00EE60D5">
        <w:rPr>
          <w:rFonts w:ascii="Calibri" w:eastAsia="微軟正黑體" w:hAnsi="Calibri"/>
          <w:sz w:val="24"/>
          <w:szCs w:val="24"/>
        </w:rPr>
        <w:t>教授</w:t>
      </w:r>
      <w:r w:rsidR="008C6541" w:rsidRPr="00EE60D5">
        <w:rPr>
          <w:rFonts w:ascii="Calibri" w:eastAsia="微軟正黑體" w:hAnsi="Calibri"/>
          <w:sz w:val="24"/>
          <w:szCs w:val="24"/>
        </w:rPr>
        <w:t>線上</w:t>
      </w:r>
      <w:r w:rsidRPr="00EE60D5">
        <w:rPr>
          <w:rFonts w:ascii="Calibri" w:eastAsia="微軟正黑體" w:hAnsi="Calibri"/>
          <w:sz w:val="24"/>
          <w:szCs w:val="24"/>
        </w:rPr>
        <w:t>演講，藉由</w:t>
      </w:r>
      <w:r w:rsidRPr="00EE60D5">
        <w:rPr>
          <w:rFonts w:ascii="Calibri" w:eastAsia="微軟正黑體" w:hAnsi="Calibri"/>
          <w:bCs/>
          <w:sz w:val="24"/>
          <w:szCs w:val="24"/>
        </w:rPr>
        <w:t>案例講解，輔以</w:t>
      </w:r>
      <w:r w:rsidRPr="00EE60D5">
        <w:rPr>
          <w:rFonts w:ascii="Calibri" w:eastAsia="微軟正黑體" w:hAnsi="Calibri"/>
          <w:bCs/>
          <w:sz w:val="24"/>
          <w:szCs w:val="24"/>
        </w:rPr>
        <w:t>STATISTICA</w:t>
      </w:r>
      <w:r w:rsidRPr="00EE60D5">
        <w:rPr>
          <w:rFonts w:ascii="Calibri" w:eastAsia="微軟正黑體" w:hAnsi="Calibri"/>
          <w:bCs/>
          <w:sz w:val="24"/>
          <w:szCs w:val="24"/>
        </w:rPr>
        <w:t>軟體操作解說，冀望對參與的</w:t>
      </w:r>
      <w:r w:rsidRPr="00EE60D5">
        <w:rPr>
          <w:rFonts w:ascii="Calibri" w:eastAsia="微軟正黑體" w:hAnsi="Calibri" w:cs="Arial"/>
          <w:sz w:val="24"/>
          <w:szCs w:val="24"/>
        </w:rPr>
        <w:t>學員有所助益。</w:t>
      </w:r>
    </w:p>
    <w:p w:rsidR="0026546F" w:rsidRPr="00EE60D5" w:rsidRDefault="0026546F">
      <w:pPr>
        <w:rPr>
          <w:rFonts w:ascii="Calibri" w:eastAsia="微軟正黑體" w:hAnsi="Calibri"/>
          <w:sz w:val="26"/>
        </w:rPr>
      </w:pPr>
    </w:p>
    <w:p w:rsidR="003E44E2" w:rsidRPr="00EE60D5" w:rsidRDefault="003E44E2" w:rsidP="003E44E2">
      <w:pPr>
        <w:widowControl/>
        <w:spacing w:line="0" w:lineRule="atLeast"/>
        <w:rPr>
          <w:rFonts w:ascii="Calibri" w:eastAsia="微軟正黑體" w:hAnsi="Calibri"/>
          <w:b/>
          <w:bCs/>
          <w:color w:val="0070C0"/>
        </w:rPr>
      </w:pPr>
      <w:r w:rsidRPr="00EE60D5">
        <w:rPr>
          <w:rFonts w:ascii="Calibri" w:eastAsia="微軟正黑體" w:hAnsi="Calibri"/>
          <w:b/>
          <w:bCs/>
          <w:color w:val="0070C0"/>
        </w:rPr>
        <w:t>日期：</w:t>
      </w:r>
      <w:r w:rsidRPr="00EE60D5">
        <w:rPr>
          <w:rFonts w:ascii="Calibri" w:eastAsia="微軟正黑體" w:hAnsi="Calibri"/>
          <w:b/>
          <w:bCs/>
          <w:color w:val="0070C0"/>
        </w:rPr>
        <w:t>2022</w:t>
      </w:r>
      <w:r w:rsidRPr="00EE60D5">
        <w:rPr>
          <w:rFonts w:ascii="Calibri" w:eastAsia="微軟正黑體" w:hAnsi="Calibri"/>
          <w:b/>
          <w:bCs/>
          <w:color w:val="0070C0"/>
        </w:rPr>
        <w:t>年</w:t>
      </w:r>
      <w:r w:rsidR="00DA1075" w:rsidRPr="00EE60D5">
        <w:rPr>
          <w:rFonts w:ascii="Calibri" w:eastAsia="微軟正黑體" w:hAnsi="Calibri"/>
          <w:b/>
          <w:bCs/>
          <w:color w:val="0070C0"/>
        </w:rPr>
        <w:t>10</w:t>
      </w:r>
      <w:r w:rsidRPr="00EE60D5">
        <w:rPr>
          <w:rFonts w:ascii="Calibri" w:eastAsia="微軟正黑體" w:hAnsi="Calibri"/>
          <w:b/>
          <w:bCs/>
          <w:color w:val="0070C0"/>
        </w:rPr>
        <w:t>月</w:t>
      </w:r>
      <w:r w:rsidR="00BD6A9A">
        <w:rPr>
          <w:rFonts w:ascii="Calibri" w:eastAsia="微軟正黑體" w:hAnsi="Calibri"/>
          <w:b/>
          <w:bCs/>
          <w:color w:val="0070C0"/>
        </w:rPr>
        <w:t>2</w:t>
      </w:r>
      <w:r w:rsidR="006C3FB8">
        <w:rPr>
          <w:rFonts w:ascii="Calibri" w:eastAsia="微軟正黑體" w:hAnsi="Calibri"/>
          <w:b/>
          <w:bCs/>
          <w:color w:val="0070C0"/>
        </w:rPr>
        <w:t>8</w:t>
      </w:r>
      <w:r w:rsidRPr="00EE60D5">
        <w:rPr>
          <w:rFonts w:ascii="Calibri" w:eastAsia="微軟正黑體" w:hAnsi="Calibri"/>
          <w:b/>
          <w:bCs/>
          <w:color w:val="0070C0"/>
        </w:rPr>
        <w:t>日</w:t>
      </w:r>
      <w:r w:rsidRPr="00EE60D5">
        <w:rPr>
          <w:rFonts w:ascii="Calibri" w:eastAsia="微軟正黑體" w:hAnsi="Calibri"/>
          <w:b/>
          <w:bCs/>
          <w:color w:val="0070C0"/>
        </w:rPr>
        <w:t>(</w:t>
      </w:r>
      <w:r w:rsidRPr="00EE60D5">
        <w:rPr>
          <w:rFonts w:ascii="Calibri" w:eastAsia="微軟正黑體" w:hAnsi="Calibri"/>
          <w:b/>
          <w:bCs/>
          <w:color w:val="0070C0"/>
        </w:rPr>
        <w:t>星期</w:t>
      </w:r>
      <w:r w:rsidR="00CA5AD2" w:rsidRPr="00EE60D5">
        <w:rPr>
          <w:rFonts w:ascii="Calibri" w:eastAsia="微軟正黑體" w:hAnsi="Calibri"/>
          <w:b/>
          <w:bCs/>
          <w:color w:val="0070C0"/>
        </w:rPr>
        <w:t>五</w:t>
      </w:r>
      <w:r w:rsidRPr="00EE60D5">
        <w:rPr>
          <w:rFonts w:ascii="Calibri" w:eastAsia="微軟正黑體" w:hAnsi="Calibri"/>
          <w:b/>
          <w:bCs/>
          <w:color w:val="0070C0"/>
        </w:rPr>
        <w:t xml:space="preserve"> ) </w:t>
      </w:r>
    </w:p>
    <w:p w:rsidR="00CA5AD2" w:rsidRPr="00EE60D5" w:rsidRDefault="003E44E2" w:rsidP="003E44E2">
      <w:pPr>
        <w:widowControl/>
        <w:spacing w:line="0" w:lineRule="atLeast"/>
        <w:rPr>
          <w:rFonts w:ascii="Calibri" w:eastAsia="微軟正黑體" w:hAnsi="Calibri" w:cs="Arial"/>
          <w:b/>
          <w:bCs/>
          <w:color w:val="0070C0"/>
        </w:rPr>
      </w:pPr>
      <w:r w:rsidRPr="00EE60D5">
        <w:rPr>
          <w:rFonts w:ascii="Calibri" w:eastAsia="微軟正黑體" w:hAnsi="Calibri" w:cs="Arial"/>
          <w:b/>
          <w:bCs/>
          <w:color w:val="0070C0"/>
        </w:rPr>
        <w:t>時間：</w:t>
      </w:r>
      <w:r w:rsidR="00CA5AD2" w:rsidRPr="00EE60D5">
        <w:rPr>
          <w:rFonts w:ascii="Calibri" w:eastAsia="微軟正黑體" w:hAnsi="Calibri" w:cs="Arial"/>
          <w:b/>
          <w:bCs/>
          <w:color w:val="0070C0"/>
        </w:rPr>
        <w:t>上午</w:t>
      </w:r>
      <w:r w:rsidR="00CA5AD2" w:rsidRPr="00EE60D5">
        <w:rPr>
          <w:rFonts w:ascii="Calibri" w:eastAsia="微軟正黑體" w:hAnsi="Calibri" w:cs="Arial"/>
          <w:b/>
          <w:bCs/>
          <w:color w:val="0070C0"/>
        </w:rPr>
        <w:t>10:30-12:30</w:t>
      </w:r>
    </w:p>
    <w:p w:rsidR="003E44E2" w:rsidRPr="00EE60D5" w:rsidRDefault="003E44E2" w:rsidP="003E44E2">
      <w:pPr>
        <w:widowControl/>
        <w:spacing w:line="0" w:lineRule="atLeast"/>
        <w:rPr>
          <w:rFonts w:ascii="Calibri" w:eastAsia="微軟正黑體" w:hAnsi="Calibri" w:cs="Arial"/>
          <w:b/>
          <w:color w:val="000000"/>
        </w:rPr>
      </w:pPr>
      <w:r w:rsidRPr="00EE60D5">
        <w:rPr>
          <w:rFonts w:ascii="Calibri" w:eastAsia="微軟正黑體" w:hAnsi="Calibri"/>
          <w:b/>
          <w:color w:val="000000"/>
        </w:rPr>
        <w:t>主辦單位：</w:t>
      </w:r>
      <w:r w:rsidRPr="00EE60D5">
        <w:rPr>
          <w:rFonts w:ascii="Calibri" w:eastAsia="微軟正黑體" w:hAnsi="Calibri"/>
          <w:b/>
          <w:bCs/>
          <w:color w:val="000000"/>
        </w:rPr>
        <w:t>財團法人張文豹文教基金會</w:t>
      </w:r>
    </w:p>
    <w:p w:rsidR="0026546F" w:rsidRPr="00EE60D5" w:rsidRDefault="0026546F">
      <w:pPr>
        <w:spacing w:line="0" w:lineRule="atLeast"/>
        <w:rPr>
          <w:rFonts w:ascii="Calibri" w:eastAsia="微軟正黑體" w:hAnsi="Calibri"/>
          <w:b/>
          <w:color w:val="0070C0"/>
          <w:sz w:val="12"/>
          <w:szCs w:val="12"/>
        </w:rPr>
      </w:pPr>
    </w:p>
    <w:p w:rsidR="0026546F" w:rsidRPr="00EE60D5" w:rsidRDefault="0026546F">
      <w:pPr>
        <w:rPr>
          <w:rFonts w:ascii="Calibri" w:eastAsia="微軟正黑體" w:hAnsi="Calibri"/>
          <w:b/>
          <w:color w:val="0070C0"/>
          <w:szCs w:val="24"/>
        </w:rPr>
      </w:pPr>
      <w:r w:rsidRPr="00EE60D5">
        <w:rPr>
          <w:rFonts w:ascii="Calibri" w:eastAsia="微軟正黑體" w:hAnsi="Calibri"/>
          <w:b/>
          <w:color w:val="0070C0"/>
          <w:szCs w:val="24"/>
        </w:rPr>
        <w:t>主</w:t>
      </w:r>
      <w:r w:rsidRPr="00EE60D5">
        <w:rPr>
          <w:rFonts w:ascii="Calibri" w:eastAsia="微軟正黑體" w:hAnsi="Calibri"/>
          <w:b/>
          <w:color w:val="0070C0"/>
          <w:szCs w:val="24"/>
        </w:rPr>
        <w:t xml:space="preserve"> </w:t>
      </w:r>
      <w:r w:rsidRPr="00EE60D5">
        <w:rPr>
          <w:rFonts w:ascii="Calibri" w:eastAsia="微軟正黑體" w:hAnsi="Calibri"/>
          <w:b/>
          <w:color w:val="0070C0"/>
          <w:szCs w:val="24"/>
        </w:rPr>
        <w:t>講</w:t>
      </w:r>
      <w:r w:rsidRPr="00EE60D5">
        <w:rPr>
          <w:rFonts w:ascii="Calibri" w:eastAsia="微軟正黑體" w:hAnsi="Calibri"/>
          <w:b/>
          <w:color w:val="0070C0"/>
          <w:szCs w:val="24"/>
        </w:rPr>
        <w:t xml:space="preserve"> </w:t>
      </w:r>
      <w:r w:rsidRPr="00EE60D5">
        <w:rPr>
          <w:rFonts w:ascii="Calibri" w:eastAsia="微軟正黑體" w:hAnsi="Calibri"/>
          <w:b/>
          <w:color w:val="0070C0"/>
          <w:szCs w:val="24"/>
        </w:rPr>
        <w:t>人：廖世義</w:t>
      </w:r>
      <w:r w:rsidRPr="00EE60D5">
        <w:rPr>
          <w:rFonts w:ascii="Calibri" w:eastAsia="微軟正黑體" w:hAnsi="Calibri"/>
          <w:b/>
          <w:color w:val="0070C0"/>
          <w:szCs w:val="24"/>
        </w:rPr>
        <w:t xml:space="preserve"> </w:t>
      </w:r>
      <w:r w:rsidR="008C0010" w:rsidRPr="00EE60D5">
        <w:rPr>
          <w:rFonts w:ascii="Calibri" w:eastAsia="微軟正黑體" w:hAnsi="Calibri"/>
          <w:b/>
          <w:color w:val="0070C0"/>
          <w:szCs w:val="24"/>
        </w:rPr>
        <w:t>教授</w:t>
      </w:r>
    </w:p>
    <w:p w:rsidR="0026546F" w:rsidRPr="00EE60D5" w:rsidRDefault="0026546F">
      <w:pPr>
        <w:rPr>
          <w:rFonts w:ascii="Calibri" w:eastAsia="微軟正黑體" w:hAnsi="Calibri"/>
          <w:szCs w:val="24"/>
        </w:rPr>
      </w:pPr>
      <w:r w:rsidRPr="00EE60D5">
        <w:rPr>
          <w:rFonts w:ascii="Calibri" w:eastAsia="微軟正黑體" w:hAnsi="Calibri"/>
          <w:szCs w:val="24"/>
        </w:rPr>
        <w:t>現</w:t>
      </w:r>
      <w:r w:rsidRPr="00EE60D5">
        <w:rPr>
          <w:rFonts w:ascii="Calibri" w:eastAsia="微軟正黑體" w:hAnsi="Calibri"/>
          <w:szCs w:val="24"/>
        </w:rPr>
        <w:t xml:space="preserve">    </w:t>
      </w:r>
      <w:r w:rsidRPr="00EE60D5">
        <w:rPr>
          <w:rFonts w:ascii="Calibri" w:eastAsia="微軟正黑體" w:hAnsi="Calibri"/>
          <w:szCs w:val="24"/>
        </w:rPr>
        <w:t>任：國立屏東科技大學企業管理系教授</w:t>
      </w:r>
    </w:p>
    <w:p w:rsidR="0026546F" w:rsidRPr="00EE60D5" w:rsidRDefault="0026546F">
      <w:pPr>
        <w:rPr>
          <w:rFonts w:ascii="Calibri" w:eastAsia="微軟正黑體" w:hAnsi="Calibri"/>
          <w:szCs w:val="24"/>
        </w:rPr>
      </w:pPr>
      <w:r w:rsidRPr="00EE60D5">
        <w:rPr>
          <w:rFonts w:ascii="Calibri" w:eastAsia="微軟正黑體" w:hAnsi="Calibri"/>
          <w:szCs w:val="24"/>
        </w:rPr>
        <w:t>經</w:t>
      </w:r>
      <w:r w:rsidRPr="00EE60D5">
        <w:rPr>
          <w:rFonts w:ascii="Calibri" w:eastAsia="微軟正黑體" w:hAnsi="Calibri"/>
          <w:szCs w:val="24"/>
        </w:rPr>
        <w:t xml:space="preserve">    </w:t>
      </w:r>
      <w:r w:rsidRPr="00EE60D5">
        <w:rPr>
          <w:rFonts w:ascii="Calibri" w:eastAsia="微軟正黑體" w:hAnsi="Calibri"/>
          <w:szCs w:val="24"/>
        </w:rPr>
        <w:t>歷：國立屏東科技大學企業管理系及經營管理系主任</w:t>
      </w:r>
      <w:r w:rsidR="008C0010" w:rsidRPr="00EE60D5">
        <w:rPr>
          <w:rFonts w:ascii="Calibri" w:eastAsia="微軟正黑體" w:hAnsi="Calibri"/>
          <w:szCs w:val="24"/>
        </w:rPr>
        <w:t>、電算中心主任</w:t>
      </w:r>
      <w:r w:rsidR="00173462" w:rsidRPr="00EE60D5">
        <w:rPr>
          <w:rFonts w:ascii="Calibri" w:eastAsia="微軟正黑體" w:hAnsi="Calibri"/>
          <w:szCs w:val="24"/>
        </w:rPr>
        <w:t>、</w:t>
      </w:r>
      <w:r w:rsidR="00173462" w:rsidRPr="00EE60D5">
        <w:rPr>
          <w:rFonts w:ascii="Calibri" w:eastAsia="微軟正黑體" w:hAnsi="Calibri"/>
          <w:szCs w:val="24"/>
        </w:rPr>
        <w:t>EMBA</w:t>
      </w:r>
      <w:r w:rsidR="00173462" w:rsidRPr="00EE60D5">
        <w:rPr>
          <w:rFonts w:ascii="Calibri" w:eastAsia="微軟正黑體" w:hAnsi="Calibri"/>
          <w:szCs w:val="24"/>
        </w:rPr>
        <w:t>執行長</w:t>
      </w:r>
    </w:p>
    <w:p w:rsidR="0026546F" w:rsidRPr="00EE60D5" w:rsidRDefault="0026546F">
      <w:pPr>
        <w:rPr>
          <w:rFonts w:ascii="Calibri" w:eastAsia="微軟正黑體" w:hAnsi="Calibri" w:cs="Arial"/>
          <w:bCs/>
          <w:color w:val="000000"/>
          <w:szCs w:val="24"/>
        </w:rPr>
      </w:pPr>
      <w:r w:rsidRPr="00EE60D5">
        <w:rPr>
          <w:rFonts w:ascii="Calibri" w:eastAsia="微軟正黑體" w:hAnsi="Calibri"/>
          <w:szCs w:val="24"/>
        </w:rPr>
        <w:t>專</w:t>
      </w:r>
      <w:r w:rsidRPr="00EE60D5">
        <w:rPr>
          <w:rFonts w:ascii="Calibri" w:eastAsia="微軟正黑體" w:hAnsi="Calibri"/>
          <w:szCs w:val="24"/>
        </w:rPr>
        <w:t xml:space="preserve">    </w:t>
      </w:r>
      <w:r w:rsidRPr="00EE60D5">
        <w:rPr>
          <w:rFonts w:ascii="Calibri" w:eastAsia="微軟正黑體" w:hAnsi="Calibri"/>
          <w:szCs w:val="24"/>
        </w:rPr>
        <w:t>長：</w:t>
      </w:r>
      <w:r w:rsidRPr="00EE60D5">
        <w:rPr>
          <w:rFonts w:ascii="Calibri" w:eastAsia="微軟正黑體" w:hAnsi="Calibri" w:cs="Arial"/>
          <w:bCs/>
          <w:color w:val="000000"/>
          <w:szCs w:val="24"/>
        </w:rPr>
        <w:t>資料探勘、電子商務、多變量分析、網路行銷</w:t>
      </w:r>
    </w:p>
    <w:p w:rsidR="0026546F" w:rsidRPr="00EE60D5" w:rsidRDefault="0026546F">
      <w:pPr>
        <w:spacing w:line="0" w:lineRule="atLeast"/>
        <w:rPr>
          <w:rFonts w:ascii="Calibri" w:eastAsia="微軟正黑體" w:hAnsi="Calibri"/>
          <w:sz w:val="12"/>
          <w:szCs w:val="12"/>
        </w:rPr>
      </w:pPr>
    </w:p>
    <w:p w:rsidR="003E44E2" w:rsidRPr="00EE60D5" w:rsidRDefault="003E44E2">
      <w:pPr>
        <w:spacing w:line="0" w:lineRule="atLeast"/>
        <w:rPr>
          <w:rFonts w:ascii="Calibri" w:eastAsia="微軟正黑體" w:hAnsi="Calibri"/>
          <w:sz w:val="12"/>
          <w:szCs w:val="12"/>
        </w:rPr>
      </w:pPr>
    </w:p>
    <w:p w:rsidR="003E44E2" w:rsidRPr="00EE60D5" w:rsidRDefault="00173462" w:rsidP="003E44E2">
      <w:pPr>
        <w:pStyle w:val="20"/>
        <w:spacing w:line="240" w:lineRule="auto"/>
        <w:ind w:right="32" w:firstLine="0"/>
        <w:jc w:val="center"/>
        <w:rPr>
          <w:rFonts w:ascii="Calibri" w:eastAsia="微軟正黑體" w:hAnsi="Calibri" w:cs="Arial"/>
          <w:b/>
          <w:color w:val="002060"/>
          <w:szCs w:val="32"/>
        </w:rPr>
      </w:pPr>
      <w:r w:rsidRPr="00EE60D5">
        <w:rPr>
          <w:rFonts w:ascii="Calibri" w:eastAsia="微軟正黑體" w:hAnsi="Calibri" w:cs="Arial"/>
          <w:b/>
          <w:color w:val="C00000"/>
          <w:szCs w:val="32"/>
        </w:rPr>
        <w:t>報名表</w:t>
      </w:r>
      <w:r w:rsidRPr="00EE60D5">
        <w:rPr>
          <w:rFonts w:ascii="Calibri" w:eastAsia="微軟正黑體" w:hAnsi="Calibri" w:cs="Arial"/>
          <w:b/>
          <w:color w:val="002060"/>
          <w:szCs w:val="32"/>
        </w:rPr>
        <w:t>_</w:t>
      </w:r>
      <w:r w:rsidR="003E44E2" w:rsidRPr="00EE60D5">
        <w:rPr>
          <w:rFonts w:ascii="Calibri" w:eastAsia="微軟正黑體" w:hAnsi="Calibri" w:cs="Arial"/>
          <w:b/>
          <w:color w:val="002060"/>
          <w:szCs w:val="32"/>
        </w:rPr>
        <w:t>STATISTICA</w:t>
      </w:r>
      <w:r w:rsidR="003E44E2" w:rsidRPr="00EE60D5">
        <w:rPr>
          <w:rFonts w:ascii="Calibri" w:eastAsia="微軟正黑體" w:hAnsi="Calibri" w:cs="Arial"/>
          <w:b/>
          <w:color w:val="002060"/>
          <w:szCs w:val="32"/>
        </w:rPr>
        <w:t>在商管領域教學與研究的應用</w:t>
      </w:r>
      <w:r w:rsidR="003E44E2" w:rsidRPr="00EE60D5">
        <w:rPr>
          <w:rFonts w:ascii="Calibri" w:eastAsia="微軟正黑體" w:hAnsi="Calibri" w:cs="Arial"/>
          <w:b/>
          <w:color w:val="002060"/>
          <w:szCs w:val="32"/>
        </w:rPr>
        <w:t xml:space="preserve"> </w:t>
      </w:r>
      <w:r w:rsidR="003E44E2" w:rsidRPr="00EE60D5">
        <w:rPr>
          <w:rFonts w:ascii="Calibri" w:eastAsia="微軟正黑體" w:hAnsi="Calibri" w:cs="Arial"/>
          <w:b/>
          <w:color w:val="002060"/>
          <w:szCs w:val="32"/>
        </w:rPr>
        <w:t>線上研習會</w:t>
      </w:r>
      <w:r w:rsidR="003E44E2" w:rsidRPr="00EE60D5">
        <w:rPr>
          <w:rFonts w:ascii="Calibri" w:eastAsia="微軟正黑體" w:hAnsi="Calibri" w:cs="Arial"/>
          <w:b/>
          <w:color w:val="002060"/>
          <w:szCs w:val="32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3474"/>
        <w:gridCol w:w="1418"/>
        <w:gridCol w:w="3685"/>
      </w:tblGrid>
      <w:tr w:rsidR="003E44E2" w:rsidRPr="00EE60D5" w:rsidTr="008B2500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  <w:r w:rsidRPr="00EE60D5">
              <w:rPr>
                <w:rFonts w:ascii="Calibri" w:eastAsia="微軟正黑體" w:hAnsi="Calibri" w:cs="Arial"/>
              </w:rPr>
              <w:t>學</w:t>
            </w:r>
            <w:r w:rsidRPr="00EE60D5">
              <w:rPr>
                <w:rFonts w:ascii="Calibri" w:eastAsia="微軟正黑體" w:hAnsi="Calibri" w:cs="Arial"/>
              </w:rPr>
              <w:t xml:space="preserve">    </w:t>
            </w:r>
            <w:r w:rsidRPr="00EE60D5">
              <w:rPr>
                <w:rFonts w:ascii="Calibri" w:eastAsia="微軟正黑體" w:hAnsi="Calibri" w:cs="Arial"/>
              </w:rPr>
              <w:t>校</w:t>
            </w:r>
          </w:p>
        </w:tc>
        <w:tc>
          <w:tcPr>
            <w:tcW w:w="3474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</w:p>
        </w:tc>
        <w:tc>
          <w:tcPr>
            <w:tcW w:w="1418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  <w:r w:rsidRPr="00EE60D5">
              <w:rPr>
                <w:rFonts w:ascii="Calibri" w:eastAsia="微軟正黑體" w:hAnsi="Calibri" w:cs="Arial"/>
              </w:rPr>
              <w:t>系</w:t>
            </w:r>
            <w:r w:rsidRPr="00EE60D5">
              <w:rPr>
                <w:rFonts w:ascii="Calibri" w:eastAsia="微軟正黑體" w:hAnsi="Calibri" w:cs="Arial"/>
              </w:rPr>
              <w:t xml:space="preserve">    </w:t>
            </w:r>
            <w:r w:rsidRPr="00EE60D5">
              <w:rPr>
                <w:rFonts w:ascii="Calibri" w:eastAsia="微軟正黑體" w:hAnsi="Calibri" w:cs="Arial"/>
              </w:rPr>
              <w:t>所</w:t>
            </w:r>
          </w:p>
        </w:tc>
        <w:tc>
          <w:tcPr>
            <w:tcW w:w="3685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</w:p>
        </w:tc>
      </w:tr>
      <w:tr w:rsidR="003E44E2" w:rsidRPr="00EE60D5" w:rsidTr="008B2500">
        <w:trPr>
          <w:trHeight w:val="542"/>
          <w:jc w:val="center"/>
        </w:trPr>
        <w:tc>
          <w:tcPr>
            <w:tcW w:w="1199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  <w:r w:rsidRPr="00EE60D5">
              <w:rPr>
                <w:rFonts w:ascii="Calibri" w:eastAsia="微軟正黑體" w:hAnsi="Calibri" w:cs="Arial"/>
              </w:rPr>
              <w:t>姓</w:t>
            </w:r>
            <w:r w:rsidRPr="00EE60D5">
              <w:rPr>
                <w:rFonts w:ascii="Calibri" w:eastAsia="微軟正黑體" w:hAnsi="Calibri" w:cs="Arial"/>
              </w:rPr>
              <w:t xml:space="preserve">    </w:t>
            </w:r>
            <w:r w:rsidRPr="00EE60D5">
              <w:rPr>
                <w:rFonts w:ascii="Calibri" w:eastAsia="微軟正黑體" w:hAnsi="Calibri" w:cs="Arial"/>
              </w:rPr>
              <w:t>名</w:t>
            </w:r>
          </w:p>
        </w:tc>
        <w:tc>
          <w:tcPr>
            <w:tcW w:w="3474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</w:p>
        </w:tc>
        <w:tc>
          <w:tcPr>
            <w:tcW w:w="1418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  <w:r w:rsidRPr="00EE60D5">
              <w:rPr>
                <w:rFonts w:ascii="Calibri" w:eastAsia="微軟正黑體" w:hAnsi="Calibri" w:cs="Arial"/>
              </w:rPr>
              <w:t>職</w:t>
            </w:r>
            <w:r w:rsidRPr="00EE60D5">
              <w:rPr>
                <w:rFonts w:ascii="Calibri" w:eastAsia="微軟正黑體" w:hAnsi="Calibri" w:cs="Arial"/>
              </w:rPr>
              <w:t xml:space="preserve">    </w:t>
            </w:r>
            <w:r w:rsidRPr="00EE60D5">
              <w:rPr>
                <w:rFonts w:ascii="Calibri" w:eastAsia="微軟正黑體" w:hAnsi="Calibri" w:cs="Arial"/>
              </w:rPr>
              <w:t>稱</w:t>
            </w:r>
          </w:p>
        </w:tc>
        <w:tc>
          <w:tcPr>
            <w:tcW w:w="3685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</w:p>
        </w:tc>
      </w:tr>
      <w:tr w:rsidR="003E44E2" w:rsidRPr="00EE60D5" w:rsidTr="008B2500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both"/>
              <w:rPr>
                <w:rFonts w:ascii="Calibri" w:eastAsia="微軟正黑體" w:hAnsi="Calibri" w:cs="Arial"/>
              </w:rPr>
            </w:pPr>
            <w:r w:rsidRPr="00EE60D5">
              <w:rPr>
                <w:rFonts w:ascii="Calibri" w:eastAsia="微軟正黑體" w:hAnsi="Calibri" w:cs="Arial"/>
              </w:rPr>
              <w:t>聯絡電話</w:t>
            </w:r>
          </w:p>
        </w:tc>
        <w:tc>
          <w:tcPr>
            <w:tcW w:w="3474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</w:p>
        </w:tc>
        <w:tc>
          <w:tcPr>
            <w:tcW w:w="1418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  <w:r w:rsidRPr="00EE60D5">
              <w:rPr>
                <w:rFonts w:ascii="Calibri" w:eastAsia="微軟正黑體" w:hAnsi="Calibri" w:cs="Arial"/>
              </w:rPr>
              <w:t>行動電話</w:t>
            </w:r>
          </w:p>
        </w:tc>
        <w:tc>
          <w:tcPr>
            <w:tcW w:w="3685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</w:p>
        </w:tc>
      </w:tr>
      <w:tr w:rsidR="003E44E2" w:rsidRPr="00EE60D5" w:rsidTr="008B2500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  <w:r w:rsidRPr="00EE60D5">
              <w:rPr>
                <w:rFonts w:ascii="Calibri" w:eastAsia="微軟正黑體" w:hAnsi="Calibri" w:cs="Arial"/>
              </w:rPr>
              <w:t>e-mail</w:t>
            </w:r>
          </w:p>
        </w:tc>
        <w:tc>
          <w:tcPr>
            <w:tcW w:w="8577" w:type="dxa"/>
            <w:gridSpan w:val="3"/>
            <w:vAlign w:val="center"/>
          </w:tcPr>
          <w:p w:rsidR="003E44E2" w:rsidRPr="00EE60D5" w:rsidRDefault="003E44E2" w:rsidP="008B2500">
            <w:pPr>
              <w:spacing w:line="0" w:lineRule="atLeast"/>
              <w:jc w:val="center"/>
              <w:rPr>
                <w:rFonts w:ascii="Calibri" w:eastAsia="微軟正黑體" w:hAnsi="Calibri" w:cs="Arial"/>
              </w:rPr>
            </w:pPr>
          </w:p>
        </w:tc>
      </w:tr>
    </w:tbl>
    <w:p w:rsidR="003E44E2" w:rsidRPr="00EE60D5" w:rsidRDefault="003E44E2" w:rsidP="003E44E2">
      <w:pPr>
        <w:widowControl/>
        <w:spacing w:line="0" w:lineRule="atLeast"/>
        <w:rPr>
          <w:rFonts w:ascii="Calibri" w:eastAsia="微軟正黑體" w:hAnsi="Calibri" w:cs="Arial"/>
          <w:bCs/>
          <w:color w:val="000000"/>
          <w:sz w:val="16"/>
          <w:szCs w:val="16"/>
        </w:rPr>
      </w:pPr>
    </w:p>
    <w:p w:rsidR="003E44E2" w:rsidRPr="00EE60D5" w:rsidRDefault="003E44E2" w:rsidP="003E44E2">
      <w:pPr>
        <w:pStyle w:val="a"/>
        <w:numPr>
          <w:ilvl w:val="0"/>
          <w:numId w:val="0"/>
        </w:numPr>
        <w:spacing w:line="0" w:lineRule="atLeast"/>
        <w:rPr>
          <w:rFonts w:ascii="Calibri" w:eastAsia="微軟正黑體" w:hAnsi="Calibri" w:cs="Arial"/>
        </w:rPr>
      </w:pPr>
      <w:r w:rsidRPr="00EE60D5">
        <w:rPr>
          <w:rFonts w:ascii="Calibri" w:eastAsia="微軟正黑體" w:hAnsi="Calibri" w:cs="Arial"/>
        </w:rPr>
        <w:t>說明：</w:t>
      </w:r>
    </w:p>
    <w:p w:rsidR="003E44E2" w:rsidRPr="00EE60D5" w:rsidRDefault="003E44E2" w:rsidP="003E44E2">
      <w:pPr>
        <w:pStyle w:val="a"/>
        <w:numPr>
          <w:ilvl w:val="0"/>
          <w:numId w:val="0"/>
        </w:numPr>
        <w:spacing w:line="0" w:lineRule="atLeast"/>
        <w:rPr>
          <w:rFonts w:ascii="Calibri" w:eastAsia="微軟正黑體" w:hAnsi="Calibri" w:cs="Arial"/>
          <w:color w:val="C00000"/>
        </w:rPr>
      </w:pPr>
      <w:r w:rsidRPr="00EE60D5">
        <w:rPr>
          <w:rFonts w:ascii="Calibri" w:eastAsia="微軟正黑體" w:hAnsi="Calibri" w:cs="Arial"/>
          <w:color w:val="C00000"/>
        </w:rPr>
        <w:t>1.</w:t>
      </w:r>
      <w:r w:rsidRPr="00EE60D5">
        <w:rPr>
          <w:rFonts w:ascii="Calibri" w:eastAsia="微軟正黑體" w:hAnsi="Calibri" w:cs="Arial"/>
          <w:color w:val="C00000"/>
        </w:rPr>
        <w:t>請填寫報名表後回傳郵件，報名截止日期：</w:t>
      </w:r>
      <w:r w:rsidRPr="00EE60D5">
        <w:rPr>
          <w:rFonts w:ascii="Calibri" w:eastAsia="微軟正黑體" w:hAnsi="Calibri" w:cs="Arial"/>
          <w:color w:val="C00000"/>
        </w:rPr>
        <w:t>2022</w:t>
      </w:r>
      <w:r w:rsidRPr="00EE60D5">
        <w:rPr>
          <w:rFonts w:ascii="Calibri" w:eastAsia="微軟正黑體" w:hAnsi="Calibri" w:cs="Arial"/>
          <w:color w:val="C00000"/>
        </w:rPr>
        <w:t>年</w:t>
      </w:r>
      <w:r w:rsidR="00CA5AD2" w:rsidRPr="00EE60D5">
        <w:rPr>
          <w:rFonts w:ascii="Calibri" w:eastAsia="微軟正黑體" w:hAnsi="Calibri" w:cs="Arial"/>
          <w:color w:val="C00000"/>
        </w:rPr>
        <w:t>10</w:t>
      </w:r>
      <w:r w:rsidRPr="00EE60D5">
        <w:rPr>
          <w:rFonts w:ascii="Calibri" w:eastAsia="微軟正黑體" w:hAnsi="Calibri" w:cs="Arial"/>
          <w:color w:val="C00000"/>
        </w:rPr>
        <w:t>月</w:t>
      </w:r>
      <w:r w:rsidR="00BD6A9A">
        <w:rPr>
          <w:rFonts w:ascii="Calibri" w:eastAsia="微軟正黑體" w:hAnsi="Calibri" w:cs="Arial" w:hint="eastAsia"/>
          <w:color w:val="C00000"/>
        </w:rPr>
        <w:t>2</w:t>
      </w:r>
      <w:r w:rsidR="006C3FB8">
        <w:rPr>
          <w:rFonts w:ascii="Calibri" w:eastAsia="微軟正黑體" w:hAnsi="Calibri" w:cs="Arial"/>
          <w:color w:val="C00000"/>
        </w:rPr>
        <w:t>7</w:t>
      </w:r>
      <w:r w:rsidRPr="00EE60D5">
        <w:rPr>
          <w:rFonts w:ascii="Calibri" w:eastAsia="微軟正黑體" w:hAnsi="Calibri" w:cs="Arial"/>
          <w:color w:val="C00000"/>
        </w:rPr>
        <w:t>日</w:t>
      </w:r>
      <w:r w:rsidR="00CA5AD2" w:rsidRPr="00EE60D5">
        <w:rPr>
          <w:rFonts w:ascii="Calibri" w:eastAsia="微軟正黑體" w:hAnsi="Calibri" w:cs="Arial"/>
          <w:color w:val="C00000"/>
        </w:rPr>
        <w:t>13:00</w:t>
      </w:r>
      <w:r w:rsidR="00CA5AD2" w:rsidRPr="00EE60D5">
        <w:rPr>
          <w:rFonts w:ascii="Calibri" w:eastAsia="微軟正黑體" w:hAnsi="Calibri" w:cs="Arial"/>
          <w:color w:val="C00000"/>
        </w:rPr>
        <w:t>止</w:t>
      </w:r>
    </w:p>
    <w:p w:rsidR="003E44E2" w:rsidRPr="00EE60D5" w:rsidRDefault="003E44E2" w:rsidP="003E44E2">
      <w:pPr>
        <w:pStyle w:val="a"/>
        <w:numPr>
          <w:ilvl w:val="0"/>
          <w:numId w:val="0"/>
        </w:numPr>
        <w:spacing w:line="0" w:lineRule="atLeast"/>
        <w:rPr>
          <w:rFonts w:ascii="Calibri" w:eastAsia="微軟正黑體" w:hAnsi="Calibri" w:cs="Arial"/>
        </w:rPr>
      </w:pPr>
      <w:r w:rsidRPr="00EE60D5">
        <w:rPr>
          <w:rFonts w:ascii="Calibri" w:eastAsia="微軟正黑體" w:hAnsi="Calibri" w:cs="Arial"/>
        </w:rPr>
        <w:t>2.</w:t>
      </w:r>
      <w:r w:rsidRPr="00EE60D5">
        <w:rPr>
          <w:rFonts w:ascii="Calibri" w:eastAsia="微軟正黑體" w:hAnsi="Calibri" w:cs="Arial"/>
        </w:rPr>
        <w:t>成功報名後，我們將提供線上研習會連結網址</w:t>
      </w:r>
    </w:p>
    <w:p w:rsidR="003E44E2" w:rsidRPr="00EE60D5" w:rsidRDefault="003E44E2" w:rsidP="003E44E2">
      <w:pPr>
        <w:pStyle w:val="a"/>
        <w:numPr>
          <w:ilvl w:val="0"/>
          <w:numId w:val="0"/>
        </w:numPr>
        <w:spacing w:line="0" w:lineRule="atLeast"/>
        <w:rPr>
          <w:rFonts w:ascii="Calibri" w:eastAsia="微軟正黑體" w:hAnsi="Calibri" w:cs="Arial"/>
        </w:rPr>
      </w:pPr>
      <w:r w:rsidRPr="00EE60D5">
        <w:rPr>
          <w:rFonts w:ascii="Calibri" w:eastAsia="微軟正黑體" w:hAnsi="Calibri" w:cs="Arial"/>
        </w:rPr>
        <w:t>3.</w:t>
      </w:r>
      <w:r w:rsidRPr="00EE60D5">
        <w:rPr>
          <w:rFonts w:ascii="Calibri" w:eastAsia="微軟正黑體" w:hAnsi="Calibri" w:cs="Arial"/>
        </w:rPr>
        <w:t>本次研習免費</w:t>
      </w:r>
    </w:p>
    <w:p w:rsidR="003E44E2" w:rsidRPr="00EE60D5" w:rsidRDefault="003E44E2" w:rsidP="003E44E2">
      <w:pPr>
        <w:widowControl/>
        <w:spacing w:line="0" w:lineRule="atLeast"/>
        <w:rPr>
          <w:rFonts w:ascii="Calibri" w:eastAsia="微軟正黑體" w:hAnsi="Calibri" w:cs="Arial"/>
        </w:rPr>
      </w:pPr>
      <w:r w:rsidRPr="00EE60D5">
        <w:rPr>
          <w:rFonts w:ascii="Calibri" w:eastAsia="微軟正黑體" w:hAnsi="Calibri" w:cs="Arial"/>
        </w:rPr>
        <w:t>4.</w:t>
      </w:r>
      <w:r w:rsidRPr="00EE60D5">
        <w:rPr>
          <w:rFonts w:ascii="Calibri" w:eastAsia="微軟正黑體" w:hAnsi="Calibri" w:cs="Arial"/>
        </w:rPr>
        <w:t>諮詢專線：</w:t>
      </w:r>
      <w:r w:rsidRPr="00EE60D5">
        <w:rPr>
          <w:rFonts w:ascii="Calibri" w:eastAsia="微軟正黑體" w:hAnsi="Calibri" w:cs="Arial"/>
        </w:rPr>
        <w:t>07-2268683</w:t>
      </w:r>
      <w:r w:rsidRPr="00EE60D5">
        <w:rPr>
          <w:rFonts w:ascii="Calibri" w:eastAsia="微軟正黑體" w:hAnsi="Calibri" w:cs="Arial"/>
        </w:rPr>
        <w:t>陳敏惠小姐</w:t>
      </w:r>
    </w:p>
    <w:p w:rsidR="003E44E2" w:rsidRPr="00EE60D5" w:rsidRDefault="003E44E2" w:rsidP="003E44E2">
      <w:pPr>
        <w:widowControl/>
        <w:spacing w:line="0" w:lineRule="atLeast"/>
        <w:rPr>
          <w:rFonts w:ascii="Calibri" w:eastAsia="微軟正黑體" w:hAnsi="Calibri" w:cs="Arial"/>
        </w:rPr>
      </w:pPr>
      <w:r w:rsidRPr="00EE60D5">
        <w:rPr>
          <w:rFonts w:ascii="Calibri" w:eastAsia="微軟正黑體" w:hAnsi="Calibri" w:cs="Arial"/>
        </w:rPr>
        <w:t>5.</w:t>
      </w:r>
      <w:r w:rsidRPr="00EE60D5">
        <w:rPr>
          <w:rFonts w:ascii="Calibri" w:eastAsia="微軟正黑體" w:hAnsi="Calibri" w:cs="Arial"/>
        </w:rPr>
        <w:t>報名郵箱</w:t>
      </w:r>
      <w:r w:rsidRPr="00EE60D5">
        <w:rPr>
          <w:rFonts w:ascii="Calibri" w:eastAsia="微軟正黑體" w:hAnsi="Calibri" w:cs="Arial"/>
        </w:rPr>
        <w:t>E-mail</w:t>
      </w:r>
      <w:r w:rsidRPr="00EE60D5">
        <w:rPr>
          <w:rFonts w:ascii="Calibri" w:eastAsia="微軟正黑體" w:hAnsi="Calibri" w:cs="Arial"/>
        </w:rPr>
        <w:t>：</w:t>
      </w:r>
      <w:hyperlink r:id="rId7" w:history="1">
        <w:r w:rsidRPr="00EE60D5">
          <w:rPr>
            <w:rStyle w:val="aa"/>
            <w:rFonts w:ascii="Calibri" w:eastAsia="微軟正黑體" w:hAnsi="Calibri" w:cs="Arial"/>
            <w:b/>
            <w:sz w:val="28"/>
            <w:szCs w:val="28"/>
          </w:rPr>
          <w:t>hugecon@hugecon.com.tw</w:t>
        </w:r>
      </w:hyperlink>
    </w:p>
    <w:p w:rsidR="003E44E2" w:rsidRPr="00EE60D5" w:rsidRDefault="00173462" w:rsidP="00173462">
      <w:pPr>
        <w:widowControl/>
        <w:spacing w:line="0" w:lineRule="atLeast"/>
        <w:rPr>
          <w:rFonts w:ascii="Calibri" w:eastAsia="微軟正黑體" w:hAnsi="Calibri"/>
          <w:sz w:val="12"/>
          <w:szCs w:val="12"/>
        </w:rPr>
      </w:pPr>
      <w:r w:rsidRPr="00EE60D5">
        <w:rPr>
          <w:rFonts w:ascii="Calibri" w:eastAsia="微軟正黑體" w:hAnsi="Calibri" w:cs="Arial"/>
        </w:rPr>
        <w:t>6.</w:t>
      </w:r>
      <w:r w:rsidRPr="00EE60D5">
        <w:rPr>
          <w:rFonts w:ascii="Calibri" w:eastAsia="微軟正黑體" w:hAnsi="Calibri" w:cs="Arial"/>
        </w:rPr>
        <w:t>活動公告：</w:t>
      </w:r>
      <w:hyperlink r:id="rId8" w:history="1">
        <w:r w:rsidRPr="00EE60D5">
          <w:rPr>
            <w:rStyle w:val="aa"/>
            <w:rFonts w:ascii="Calibri" w:eastAsia="微軟正黑體" w:hAnsi="Calibri" w:cs="Arial"/>
          </w:rPr>
          <w:t>http://www.hugecon.com.tw</w:t>
        </w:r>
      </w:hyperlink>
    </w:p>
    <w:sectPr w:rsidR="003E44E2" w:rsidRPr="00EE60D5">
      <w:headerReference w:type="even" r:id="rId9"/>
      <w:pgSz w:w="11906" w:h="16838" w:code="9"/>
      <w:pgMar w:top="567" w:right="851" w:bottom="284" w:left="85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3A7" w:rsidRDefault="00E953A7">
      <w:pPr>
        <w:spacing w:line="240" w:lineRule="auto"/>
      </w:pPr>
      <w:r>
        <w:separator/>
      </w:r>
    </w:p>
  </w:endnote>
  <w:endnote w:type="continuationSeparator" w:id="0">
    <w:p w:rsidR="00E953A7" w:rsidRDefault="00E95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3A7" w:rsidRDefault="00E953A7">
      <w:pPr>
        <w:spacing w:line="240" w:lineRule="auto"/>
      </w:pPr>
      <w:r>
        <w:separator/>
      </w:r>
    </w:p>
  </w:footnote>
  <w:footnote w:type="continuationSeparator" w:id="0">
    <w:p w:rsidR="00E953A7" w:rsidRDefault="00E95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46F" w:rsidRDefault="0026546F">
    <w:pPr>
      <w:pStyle w:val="a6"/>
      <w:tabs>
        <w:tab w:val="clear" w:pos="4153"/>
        <w:tab w:val="clear" w:pos="8306"/>
      </w:tabs>
      <w:spacing w:line="240" w:lineRule="auto"/>
      <w:rPr>
        <w:sz w:val="16"/>
      </w:rPr>
    </w:pPr>
  </w:p>
  <w:p w:rsidR="0026546F" w:rsidRDefault="0026546F">
    <w:pPr>
      <w:pStyle w:val="a6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E48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6240EC"/>
    <w:multiLevelType w:val="hybridMultilevel"/>
    <w:tmpl w:val="4D7CF83A"/>
    <w:lvl w:ilvl="0" w:tplc="6166FBE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oNotTrackMoves/>
  <w:defaultTabStop w:val="482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 fillcolor="#330">
      <v:fill color="#330"/>
      <v:textbox style="layout-flow:vertical-ideographic"/>
      <o:colormru v:ext="edit" colors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DAA"/>
    <w:rsid w:val="00173462"/>
    <w:rsid w:val="0025108B"/>
    <w:rsid w:val="0026546F"/>
    <w:rsid w:val="00350811"/>
    <w:rsid w:val="003E44E2"/>
    <w:rsid w:val="00470594"/>
    <w:rsid w:val="004C57CD"/>
    <w:rsid w:val="005D3A5A"/>
    <w:rsid w:val="006C3FB8"/>
    <w:rsid w:val="00794DAA"/>
    <w:rsid w:val="008B2500"/>
    <w:rsid w:val="008C0010"/>
    <w:rsid w:val="008C6541"/>
    <w:rsid w:val="008D7DE9"/>
    <w:rsid w:val="009542B2"/>
    <w:rsid w:val="00A06123"/>
    <w:rsid w:val="00B428B1"/>
    <w:rsid w:val="00BD6A9A"/>
    <w:rsid w:val="00C75E5D"/>
    <w:rsid w:val="00CA5AD2"/>
    <w:rsid w:val="00DA1075"/>
    <w:rsid w:val="00E953A7"/>
    <w:rsid w:val="00EE2C81"/>
    <w:rsid w:val="00EE60D5"/>
    <w:rsid w:val="00E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330">
      <v:fill color="#330"/>
      <v:textbox style="layout-flow:vertical-ideographic"/>
      <o:colormru v:ext="edit" colors="#9c0"/>
    </o:shapedefaults>
    <o:shapelayout v:ext="edit">
      <o:idmap v:ext="edit" data="1"/>
    </o:shapelayout>
  </w:shapeDefaults>
  <w:decimalSymbol w:val="."/>
  <w:listSeparator w:val=","/>
  <w15:chartTrackingRefBased/>
  <w15:docId w15:val="{183D51AE-6DC7-4B8F-9D20-7596F372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0"/>
    <w:next w:val="a0"/>
    <w:qFormat/>
    <w:pPr>
      <w:keepNext/>
      <w:spacing w:line="400" w:lineRule="exact"/>
      <w:ind w:firstLine="4440"/>
      <w:jc w:val="both"/>
      <w:outlineLvl w:val="0"/>
    </w:pPr>
    <w:rPr>
      <w:rFonts w:ascii="標楷體" w:eastAsia="標楷體" w:hAnsi="Courier New"/>
      <w:sz w:val="28"/>
    </w:rPr>
  </w:style>
  <w:style w:type="paragraph" w:styleId="2">
    <w:name w:val="heading 2"/>
    <w:basedOn w:val="a0"/>
    <w:next w:val="a1"/>
    <w:qFormat/>
    <w:pPr>
      <w:keepNext/>
      <w:spacing w:line="400" w:lineRule="exact"/>
      <w:ind w:firstLine="5160"/>
      <w:jc w:val="both"/>
      <w:outlineLvl w:val="1"/>
    </w:pPr>
    <w:rPr>
      <w:rFonts w:ascii="標楷體" w:eastAsia="標楷體" w:hAnsi="Courier New"/>
      <w:sz w:val="32"/>
    </w:rPr>
  </w:style>
  <w:style w:type="paragraph" w:styleId="3">
    <w:name w:val="heading 3"/>
    <w:basedOn w:val="a0"/>
    <w:next w:val="a1"/>
    <w:qFormat/>
    <w:pPr>
      <w:keepNext/>
      <w:spacing w:line="240" w:lineRule="auto"/>
      <w:ind w:firstLine="567"/>
      <w:outlineLvl w:val="2"/>
    </w:pPr>
    <w:rPr>
      <w:rFonts w:ascii="標楷體" w:eastAsia="標楷體" w:hAnsi="Courier New"/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semiHidden/>
    <w:pPr>
      <w:ind w:left="1200" w:hanging="1200"/>
      <w:jc w:val="both"/>
    </w:pPr>
    <w:rPr>
      <w:rFonts w:eastAsia="標楷體"/>
      <w:sz w:val="40"/>
    </w:rPr>
  </w:style>
  <w:style w:type="paragraph" w:styleId="a1">
    <w:name w:val="Normal Indent"/>
    <w:basedOn w:val="a0"/>
    <w:semiHidden/>
    <w:pPr>
      <w:ind w:left="480"/>
    </w:pPr>
  </w:style>
  <w:style w:type="paragraph" w:styleId="20">
    <w:name w:val="Body Text Indent 2"/>
    <w:basedOn w:val="a0"/>
    <w:pPr>
      <w:spacing w:line="400" w:lineRule="exact"/>
      <w:ind w:firstLine="600"/>
    </w:pPr>
    <w:rPr>
      <w:rFonts w:ascii="標楷體" w:eastAsia="標楷體" w:hAnsi="Courier New"/>
      <w:sz w:val="32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ate"/>
    <w:basedOn w:val="a0"/>
    <w:next w:val="a0"/>
    <w:semiHidden/>
    <w:pPr>
      <w:jc w:val="right"/>
    </w:pPr>
    <w:rPr>
      <w:rFonts w:ascii="標楷體" w:eastAsia="標楷體"/>
      <w:sz w:val="28"/>
    </w:rPr>
  </w:style>
  <w:style w:type="paragraph" w:styleId="a9">
    <w:name w:val="Body Text"/>
    <w:basedOn w:val="a0"/>
    <w:semiHidden/>
    <w:pPr>
      <w:spacing w:line="360" w:lineRule="exact"/>
    </w:pPr>
    <w:rPr>
      <w:rFonts w:ascii="標楷體" w:eastAsia="標楷體" w:hAnsi="Courier New"/>
      <w:sz w:val="28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">
    <w:name w:val="List Bullet"/>
    <w:basedOn w:val="a0"/>
    <w:uiPriority w:val="99"/>
    <w:unhideWhenUsed/>
    <w:rsid w:val="003E44E2"/>
    <w:pPr>
      <w:numPr>
        <w:numId w:val="2"/>
      </w:numPr>
      <w:adjustRightInd/>
      <w:spacing w:line="240" w:lineRule="auto"/>
      <w:contextualSpacing/>
      <w:textAlignment w:val="auto"/>
    </w:pPr>
    <w:rPr>
      <w:rFonts w:ascii="新細明體" w:hAnsi="新細明體" w:cs="新細明體"/>
      <w:szCs w:val="24"/>
    </w:rPr>
  </w:style>
  <w:style w:type="paragraph" w:styleId="ac">
    <w:name w:val="Balloon Text"/>
    <w:basedOn w:val="a0"/>
    <w:semiHidden/>
    <w:rPr>
      <w:rFonts w:ascii="Arial" w:hAnsi="Arial"/>
      <w:sz w:val="18"/>
      <w:szCs w:val="18"/>
    </w:rPr>
  </w:style>
  <w:style w:type="paragraph" w:customStyle="1" w:styleId="ad">
    <w:name w:val="壹內文"/>
    <w:basedOn w:val="a0"/>
    <w:autoRedefine/>
    <w:pPr>
      <w:adjustRightInd/>
      <w:spacing w:line="0" w:lineRule="atLeast"/>
      <w:ind w:firstLineChars="202" w:firstLine="566"/>
      <w:textAlignment w:val="auto"/>
    </w:pPr>
    <w:rPr>
      <w:rFonts w:eastAsia="標楷體"/>
      <w:b/>
      <w:spacing w:val="20"/>
    </w:rPr>
  </w:style>
  <w:style w:type="character" w:customStyle="1" w:styleId="ae">
    <w:name w:val="頁首 字元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econ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hugecon@hugeco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4</DocSecurity>
  <Lines>5</Lines>
  <Paragraphs>1</Paragraphs>
  <ScaleCrop>false</ScaleCrop>
  <Company/>
  <LinksUpToDate>false</LinksUpToDate>
  <CharactersWithSpaces>785</CharactersWithSpaces>
  <SharedDoc>false</SharedDoc>
  <HLinks>
    <vt:vector size="12" baseType="variant"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http://www.hugecon.com.tw/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hugecon@hugecon.com.tw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 請  函</dc:title>
  <dc:subject/>
  <dc:creator>c</dc:creator>
  <cp:keywords/>
  <cp:lastModifiedBy>Ammy</cp:lastModifiedBy>
  <cp:revision>2</cp:revision>
  <cp:lastPrinted>2022-03-18T10:30:00Z</cp:lastPrinted>
  <dcterms:created xsi:type="dcterms:W3CDTF">2022-10-07T02:52:00Z</dcterms:created>
  <dcterms:modified xsi:type="dcterms:W3CDTF">2022-10-07T02:52:00Z</dcterms:modified>
</cp:coreProperties>
</file>